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B5E53" w14:textId="77777777" w:rsidR="00087532" w:rsidRPr="00087532" w:rsidRDefault="00087532" w:rsidP="00087532">
      <w:pPr>
        <w:spacing w:after="0"/>
        <w:jc w:val="both"/>
        <w:rPr>
          <w:b/>
          <w:bCs/>
          <w:color w:val="FF0000"/>
          <w:sz w:val="40"/>
          <w:szCs w:val="40"/>
          <w:u w:val="single"/>
        </w:rPr>
      </w:pPr>
      <w:r w:rsidRPr="00087532">
        <w:rPr>
          <w:b/>
          <w:bCs/>
          <w:color w:val="FF0000"/>
          <w:sz w:val="40"/>
          <w:szCs w:val="40"/>
          <w:u w:val="single"/>
        </w:rPr>
        <w:t xml:space="preserve">7. La Guerra Civil (1936-1939). </w:t>
      </w:r>
    </w:p>
    <w:p w14:paraId="79E3BDF4" w14:textId="77777777" w:rsidR="00087532" w:rsidRDefault="00087532" w:rsidP="00087532">
      <w:pPr>
        <w:spacing w:after="0"/>
        <w:jc w:val="both"/>
        <w:rPr>
          <w:sz w:val="24"/>
          <w:szCs w:val="24"/>
        </w:rPr>
      </w:pPr>
    </w:p>
    <w:p w14:paraId="1D9E66DA" w14:textId="792ACC12" w:rsidR="00087532" w:rsidRDefault="00087532" w:rsidP="00087532">
      <w:pPr>
        <w:spacing w:after="0"/>
        <w:jc w:val="both"/>
        <w:rPr>
          <w:sz w:val="24"/>
          <w:szCs w:val="24"/>
        </w:rPr>
      </w:pPr>
      <w:r>
        <w:rPr>
          <w:sz w:val="24"/>
          <w:szCs w:val="24"/>
        </w:rPr>
        <w:t xml:space="preserve">El fracaso del golpe de Estado que realizó una parte del ejército condujo a España a una guerra civil que duró 3 años y que terminó con el fin de la democracia. </w:t>
      </w:r>
    </w:p>
    <w:p w14:paraId="60DC84B9" w14:textId="77777777" w:rsidR="00087532" w:rsidRDefault="00087532" w:rsidP="00087532">
      <w:pPr>
        <w:spacing w:after="0"/>
        <w:jc w:val="both"/>
        <w:rPr>
          <w:sz w:val="24"/>
          <w:szCs w:val="24"/>
        </w:rPr>
      </w:pPr>
    </w:p>
    <w:p w14:paraId="06DC8AA5" w14:textId="77777777" w:rsidR="00087532" w:rsidRDefault="00087532" w:rsidP="00087532">
      <w:pPr>
        <w:spacing w:after="0"/>
        <w:jc w:val="both"/>
        <w:rPr>
          <w:b/>
          <w:bCs/>
          <w:color w:val="FF0000"/>
          <w:sz w:val="24"/>
          <w:szCs w:val="24"/>
          <w:u w:val="single"/>
        </w:rPr>
      </w:pPr>
      <w:r>
        <w:rPr>
          <w:b/>
          <w:bCs/>
          <w:color w:val="FF0000"/>
          <w:sz w:val="24"/>
          <w:szCs w:val="24"/>
          <w:u w:val="single"/>
        </w:rPr>
        <w:t>¿Qué fue la Guerra Civil?</w:t>
      </w:r>
    </w:p>
    <w:p w14:paraId="55BFA2D3" w14:textId="77777777" w:rsidR="00087532" w:rsidRDefault="00087532" w:rsidP="00087532">
      <w:pPr>
        <w:spacing w:after="0"/>
        <w:jc w:val="both"/>
        <w:rPr>
          <w:sz w:val="24"/>
          <w:szCs w:val="24"/>
        </w:rPr>
      </w:pPr>
      <w:r>
        <w:rPr>
          <w:sz w:val="24"/>
          <w:szCs w:val="24"/>
        </w:rPr>
        <w:t xml:space="preserve">La </w:t>
      </w:r>
      <w:r>
        <w:rPr>
          <w:b/>
          <w:bCs/>
          <w:color w:val="4472C4" w:themeColor="accent1"/>
          <w:sz w:val="24"/>
          <w:szCs w:val="24"/>
        </w:rPr>
        <w:t>Guerra Civil</w:t>
      </w:r>
      <w:r>
        <w:rPr>
          <w:color w:val="4472C4" w:themeColor="accent1"/>
          <w:sz w:val="24"/>
          <w:szCs w:val="24"/>
        </w:rPr>
        <w:t xml:space="preserve"> </w:t>
      </w:r>
      <w:r>
        <w:rPr>
          <w:sz w:val="24"/>
          <w:szCs w:val="24"/>
        </w:rPr>
        <w:t xml:space="preserve">fue el conflicto bélico que, </w:t>
      </w:r>
      <w:r>
        <w:rPr>
          <w:b/>
          <w:bCs/>
          <w:color w:val="4472C4" w:themeColor="accent1"/>
          <w:sz w:val="24"/>
          <w:szCs w:val="24"/>
        </w:rPr>
        <w:t>entre 1936 y 1939</w:t>
      </w:r>
      <w:r>
        <w:rPr>
          <w:sz w:val="24"/>
          <w:szCs w:val="24"/>
        </w:rPr>
        <w:t xml:space="preserve">, enfrentó al gobierno legítimo de la Segunda República, que contaba con el apoyo de las organizaciones de izquierda, contra un sector importante del ejército, que contaba con el apoyo de las organizaciones de derechas. </w:t>
      </w:r>
    </w:p>
    <w:p w14:paraId="33D64C0C" w14:textId="77777777" w:rsidR="00087532" w:rsidRDefault="00087532" w:rsidP="00087532">
      <w:pPr>
        <w:spacing w:after="0"/>
        <w:jc w:val="both"/>
        <w:rPr>
          <w:sz w:val="24"/>
          <w:szCs w:val="24"/>
        </w:rPr>
      </w:pPr>
    </w:p>
    <w:p w14:paraId="3F304891" w14:textId="77777777" w:rsidR="00087532" w:rsidRDefault="00087532" w:rsidP="00087532">
      <w:pPr>
        <w:spacing w:after="0"/>
        <w:jc w:val="both"/>
        <w:rPr>
          <w:b/>
          <w:bCs/>
          <w:color w:val="FF0000"/>
          <w:sz w:val="24"/>
          <w:szCs w:val="24"/>
          <w:u w:val="single"/>
        </w:rPr>
      </w:pPr>
      <w:r>
        <w:rPr>
          <w:b/>
          <w:bCs/>
          <w:color w:val="FF0000"/>
          <w:sz w:val="24"/>
          <w:szCs w:val="24"/>
          <w:u w:val="single"/>
        </w:rPr>
        <w:t xml:space="preserve">¿Cómo estalló la Guerra Civil? </w:t>
      </w:r>
    </w:p>
    <w:p w14:paraId="3A5CC535" w14:textId="77777777" w:rsidR="00087532" w:rsidRDefault="00087532" w:rsidP="00087532">
      <w:pPr>
        <w:spacing w:after="0"/>
        <w:jc w:val="both"/>
        <w:rPr>
          <w:sz w:val="24"/>
          <w:szCs w:val="24"/>
        </w:rPr>
      </w:pPr>
      <w:r>
        <w:rPr>
          <w:sz w:val="24"/>
          <w:szCs w:val="24"/>
        </w:rPr>
        <w:t xml:space="preserve">La Guerra Civil estalló el </w:t>
      </w:r>
      <w:r>
        <w:rPr>
          <w:b/>
          <w:bCs/>
          <w:color w:val="4472C4" w:themeColor="accent1"/>
          <w:sz w:val="24"/>
          <w:szCs w:val="24"/>
        </w:rPr>
        <w:t>18 de julio de 1936</w:t>
      </w:r>
      <w:r>
        <w:rPr>
          <w:color w:val="4472C4" w:themeColor="accent1"/>
          <w:sz w:val="24"/>
          <w:szCs w:val="24"/>
        </w:rPr>
        <w:t xml:space="preserve"> </w:t>
      </w:r>
      <w:r>
        <w:rPr>
          <w:sz w:val="24"/>
          <w:szCs w:val="24"/>
        </w:rPr>
        <w:t xml:space="preserve">con el </w:t>
      </w:r>
      <w:r>
        <w:rPr>
          <w:b/>
          <w:bCs/>
          <w:color w:val="4472C4" w:themeColor="accent1"/>
          <w:sz w:val="24"/>
          <w:szCs w:val="24"/>
        </w:rPr>
        <w:t>golpe de Estado</w:t>
      </w:r>
      <w:r>
        <w:rPr>
          <w:color w:val="4472C4" w:themeColor="accent1"/>
          <w:sz w:val="24"/>
          <w:szCs w:val="24"/>
        </w:rPr>
        <w:t xml:space="preserve"> </w:t>
      </w:r>
      <w:r>
        <w:rPr>
          <w:sz w:val="24"/>
          <w:szCs w:val="24"/>
        </w:rPr>
        <w:t xml:space="preserve">que una parte del ejército protagonizó contra el gobierno de la República. El golpe triunfó en el norte de África, Pamplona, Castilla y León, Sevilla, Canarias y parte de Aragón. Sin embargo, fue derrotado en Madrid, Cataluña, Asturias, Valencia y parte de Andalucía, Extremadura y Castilla-La Mancha, donde el ejército se mantuvo leal a la República. </w:t>
      </w:r>
    </w:p>
    <w:p w14:paraId="140656A0" w14:textId="77777777" w:rsidR="00087532" w:rsidRDefault="00087532" w:rsidP="00087532">
      <w:pPr>
        <w:spacing w:after="0"/>
        <w:jc w:val="both"/>
        <w:rPr>
          <w:sz w:val="24"/>
          <w:szCs w:val="24"/>
        </w:rPr>
      </w:pPr>
    </w:p>
    <w:p w14:paraId="5235FFD5" w14:textId="77777777" w:rsidR="00087532" w:rsidRDefault="00087532" w:rsidP="00087532">
      <w:pPr>
        <w:spacing w:after="0"/>
        <w:jc w:val="both"/>
        <w:rPr>
          <w:b/>
          <w:bCs/>
          <w:color w:val="FF0000"/>
          <w:sz w:val="24"/>
          <w:szCs w:val="24"/>
          <w:u w:val="single"/>
        </w:rPr>
      </w:pPr>
      <w:r>
        <w:rPr>
          <w:b/>
          <w:bCs/>
          <w:color w:val="FF0000"/>
          <w:sz w:val="24"/>
          <w:szCs w:val="24"/>
          <w:u w:val="single"/>
        </w:rPr>
        <w:t xml:space="preserve">¿Qué consecuencias tuvo el golpe de Estado del 18 de julio? </w:t>
      </w:r>
    </w:p>
    <w:p w14:paraId="7CA461B2" w14:textId="77777777" w:rsidR="00087532" w:rsidRDefault="00087532" w:rsidP="00087532">
      <w:pPr>
        <w:spacing w:after="0"/>
        <w:jc w:val="both"/>
        <w:rPr>
          <w:sz w:val="24"/>
          <w:szCs w:val="24"/>
        </w:rPr>
      </w:pPr>
      <w:r>
        <w:rPr>
          <w:sz w:val="24"/>
          <w:szCs w:val="24"/>
        </w:rPr>
        <w:t xml:space="preserve">El golpe de Estado del 18 de julio supuso el </w:t>
      </w:r>
      <w:r>
        <w:rPr>
          <w:b/>
          <w:bCs/>
          <w:color w:val="4472C4" w:themeColor="accent1"/>
          <w:sz w:val="24"/>
          <w:szCs w:val="24"/>
        </w:rPr>
        <w:t>inicio de la Guerra Civil española</w:t>
      </w:r>
      <w:r>
        <w:rPr>
          <w:color w:val="4472C4" w:themeColor="accent1"/>
          <w:sz w:val="24"/>
          <w:szCs w:val="24"/>
        </w:rPr>
        <w:t xml:space="preserve"> </w:t>
      </w:r>
      <w:r>
        <w:rPr>
          <w:sz w:val="24"/>
          <w:szCs w:val="24"/>
        </w:rPr>
        <w:t xml:space="preserve">entre las dos zonas en las que quedó dividida España: la que se mantuvo leal al orden democrático de la República y la que quedó en manos de los sublevados. </w:t>
      </w:r>
    </w:p>
    <w:p w14:paraId="4944E944" w14:textId="77777777" w:rsidR="00087532" w:rsidRDefault="00087532" w:rsidP="00087532">
      <w:pPr>
        <w:spacing w:after="0"/>
        <w:jc w:val="both"/>
        <w:rPr>
          <w:sz w:val="24"/>
          <w:szCs w:val="24"/>
        </w:rPr>
      </w:pPr>
    </w:p>
    <w:p w14:paraId="73B5BC6D" w14:textId="77777777" w:rsidR="00087532" w:rsidRDefault="00087532" w:rsidP="00087532">
      <w:pPr>
        <w:spacing w:after="0"/>
        <w:jc w:val="both"/>
        <w:rPr>
          <w:b/>
          <w:bCs/>
          <w:color w:val="FF0000"/>
          <w:sz w:val="24"/>
          <w:szCs w:val="24"/>
          <w:u w:val="single"/>
        </w:rPr>
      </w:pPr>
      <w:r>
        <w:rPr>
          <w:b/>
          <w:bCs/>
          <w:color w:val="FF0000"/>
          <w:sz w:val="24"/>
          <w:szCs w:val="24"/>
          <w:u w:val="single"/>
        </w:rPr>
        <w:t xml:space="preserve">¿Quién fue el máximo dirigente de las tropas sublevadas? </w:t>
      </w:r>
    </w:p>
    <w:p w14:paraId="452189B9" w14:textId="77777777" w:rsidR="00087532" w:rsidRDefault="00087532" w:rsidP="00087532">
      <w:pPr>
        <w:spacing w:after="0"/>
        <w:jc w:val="both"/>
        <w:rPr>
          <w:sz w:val="24"/>
          <w:szCs w:val="24"/>
        </w:rPr>
      </w:pPr>
    </w:p>
    <w:p w14:paraId="1E0AA2ED" w14:textId="5B757BF7" w:rsidR="00087532" w:rsidRDefault="00087532" w:rsidP="00087532">
      <w:pPr>
        <w:spacing w:after="0"/>
        <w:jc w:val="both"/>
        <w:rPr>
          <w:sz w:val="24"/>
          <w:szCs w:val="24"/>
        </w:rPr>
      </w:pPr>
      <w:r>
        <w:rPr>
          <w:sz w:val="24"/>
          <w:szCs w:val="24"/>
        </w:rPr>
        <w:t xml:space="preserve">El máximo dirigente de las tropas sublevadas fue el </w:t>
      </w:r>
      <w:r>
        <w:rPr>
          <w:b/>
          <w:bCs/>
          <w:color w:val="4472C4" w:themeColor="accent1"/>
          <w:sz w:val="24"/>
          <w:szCs w:val="24"/>
        </w:rPr>
        <w:t>general Francisco Franco</w:t>
      </w:r>
      <w:r>
        <w:rPr>
          <w:sz w:val="24"/>
          <w:szCs w:val="24"/>
        </w:rPr>
        <w:t xml:space="preserve">. </w:t>
      </w:r>
    </w:p>
    <w:p w14:paraId="1919255B" w14:textId="77777777" w:rsidR="00087532" w:rsidRDefault="00087532" w:rsidP="00087532">
      <w:pPr>
        <w:spacing w:after="0"/>
        <w:jc w:val="both"/>
        <w:rPr>
          <w:sz w:val="24"/>
          <w:szCs w:val="24"/>
        </w:rPr>
      </w:pPr>
    </w:p>
    <w:p w14:paraId="377176A9" w14:textId="4CC0C498" w:rsidR="00087532" w:rsidRDefault="00087532" w:rsidP="00087532">
      <w:pPr>
        <w:spacing w:after="0"/>
        <w:jc w:val="both"/>
        <w:rPr>
          <w:b/>
          <w:bCs/>
          <w:color w:val="FF0000"/>
          <w:sz w:val="24"/>
          <w:szCs w:val="24"/>
          <w:u w:val="single"/>
        </w:rPr>
      </w:pPr>
    </w:p>
    <w:p w14:paraId="1A42D7FC" w14:textId="77777777" w:rsidR="00087532" w:rsidRDefault="00087532" w:rsidP="00087532">
      <w:pPr>
        <w:spacing w:after="0"/>
        <w:jc w:val="both"/>
        <w:rPr>
          <w:b/>
          <w:bCs/>
          <w:color w:val="FF0000"/>
          <w:sz w:val="24"/>
          <w:szCs w:val="24"/>
          <w:u w:val="single"/>
        </w:rPr>
      </w:pPr>
    </w:p>
    <w:p w14:paraId="79BBC41F" w14:textId="77777777" w:rsidR="00087532" w:rsidRDefault="00087532" w:rsidP="00087532">
      <w:pPr>
        <w:spacing w:after="0"/>
        <w:jc w:val="both"/>
        <w:rPr>
          <w:b/>
          <w:bCs/>
          <w:color w:val="FF0000"/>
          <w:sz w:val="24"/>
          <w:szCs w:val="24"/>
          <w:u w:val="single"/>
        </w:rPr>
      </w:pPr>
    </w:p>
    <w:p w14:paraId="7BAB6411" w14:textId="77777777" w:rsidR="00087532" w:rsidRDefault="00087532" w:rsidP="00087532">
      <w:pPr>
        <w:spacing w:after="0"/>
        <w:jc w:val="both"/>
        <w:rPr>
          <w:b/>
          <w:bCs/>
          <w:color w:val="FF0000"/>
          <w:sz w:val="24"/>
          <w:szCs w:val="24"/>
          <w:u w:val="single"/>
        </w:rPr>
      </w:pPr>
    </w:p>
    <w:p w14:paraId="74BAE3EE" w14:textId="335FC23D" w:rsidR="00087532" w:rsidRDefault="00087532" w:rsidP="00087532">
      <w:pPr>
        <w:spacing w:after="0"/>
        <w:jc w:val="both"/>
        <w:rPr>
          <w:b/>
          <w:bCs/>
          <w:color w:val="FF0000"/>
          <w:sz w:val="24"/>
          <w:szCs w:val="24"/>
          <w:u w:val="single"/>
        </w:rPr>
      </w:pPr>
      <w:r>
        <w:rPr>
          <w:b/>
          <w:bCs/>
          <w:color w:val="FF0000"/>
          <w:sz w:val="24"/>
          <w:szCs w:val="24"/>
          <w:u w:val="single"/>
        </w:rPr>
        <w:t xml:space="preserve">¿Cuáles eran los apoyos del general Francisco Franco? </w:t>
      </w:r>
    </w:p>
    <w:p w14:paraId="3E6DFDA9" w14:textId="77777777" w:rsidR="00087532" w:rsidRDefault="00087532" w:rsidP="00087532">
      <w:pPr>
        <w:spacing w:after="0"/>
        <w:jc w:val="both"/>
        <w:rPr>
          <w:sz w:val="24"/>
          <w:szCs w:val="24"/>
        </w:rPr>
      </w:pPr>
    </w:p>
    <w:p w14:paraId="40C7136D" w14:textId="32AD53A0" w:rsidR="00087532" w:rsidRDefault="00087532" w:rsidP="00087532">
      <w:pPr>
        <w:spacing w:after="0"/>
        <w:jc w:val="both"/>
        <w:rPr>
          <w:sz w:val="24"/>
          <w:szCs w:val="24"/>
        </w:rPr>
      </w:pPr>
      <w:r>
        <w:rPr>
          <w:sz w:val="24"/>
          <w:szCs w:val="24"/>
        </w:rPr>
        <w:t xml:space="preserve">Los apoyos del general Francisco Franco fueron el </w:t>
      </w:r>
      <w:r>
        <w:rPr>
          <w:b/>
          <w:bCs/>
          <w:color w:val="4472C4" w:themeColor="accent1"/>
          <w:sz w:val="24"/>
          <w:szCs w:val="24"/>
        </w:rPr>
        <w:t>sector conservador del ejército, los partidos y organizaciones de derechas y católicos, la Iglesia, los carlistas y el partido fascista Falange</w:t>
      </w:r>
      <w:r>
        <w:rPr>
          <w:sz w:val="24"/>
          <w:szCs w:val="24"/>
        </w:rPr>
        <w:t xml:space="preserve">. Para evitar discusiones internas entre las fuerzas que lo apoyaban, Franco unió todos sus apoyos en un partido único, la </w:t>
      </w:r>
      <w:r>
        <w:rPr>
          <w:b/>
          <w:bCs/>
          <w:color w:val="4472C4" w:themeColor="accent1"/>
          <w:sz w:val="24"/>
          <w:szCs w:val="24"/>
        </w:rPr>
        <w:t>Falange Española Tradicionalista y de las JONS</w:t>
      </w:r>
      <w:r>
        <w:rPr>
          <w:color w:val="4472C4" w:themeColor="accent1"/>
          <w:sz w:val="24"/>
          <w:szCs w:val="24"/>
        </w:rPr>
        <w:t xml:space="preserve"> </w:t>
      </w:r>
      <w:r>
        <w:rPr>
          <w:sz w:val="24"/>
          <w:szCs w:val="24"/>
        </w:rPr>
        <w:t xml:space="preserve">(FET y de las JONS). </w:t>
      </w:r>
    </w:p>
    <w:p w14:paraId="30412114" w14:textId="77777777" w:rsidR="00087532" w:rsidRDefault="00087532" w:rsidP="00087532">
      <w:pPr>
        <w:spacing w:after="0"/>
        <w:jc w:val="both"/>
        <w:rPr>
          <w:sz w:val="24"/>
          <w:szCs w:val="24"/>
        </w:rPr>
      </w:pPr>
    </w:p>
    <w:p w14:paraId="4D9EC5FF" w14:textId="77777777" w:rsidR="00087532" w:rsidRDefault="00087532" w:rsidP="00087532">
      <w:pPr>
        <w:spacing w:after="0"/>
        <w:jc w:val="both"/>
        <w:rPr>
          <w:b/>
          <w:bCs/>
          <w:color w:val="FF0000"/>
          <w:sz w:val="24"/>
          <w:szCs w:val="24"/>
          <w:u w:val="single"/>
        </w:rPr>
      </w:pPr>
      <w:r>
        <w:rPr>
          <w:b/>
          <w:bCs/>
          <w:color w:val="FF0000"/>
          <w:sz w:val="24"/>
          <w:szCs w:val="24"/>
          <w:u w:val="single"/>
        </w:rPr>
        <w:t xml:space="preserve">¿Cuáles fueron los apoyos internacionales de cada bando? </w:t>
      </w:r>
    </w:p>
    <w:p w14:paraId="317C5E7E" w14:textId="77777777" w:rsidR="00087532" w:rsidRDefault="00087532" w:rsidP="00087532">
      <w:pPr>
        <w:spacing w:after="0"/>
        <w:jc w:val="both"/>
        <w:rPr>
          <w:sz w:val="24"/>
          <w:szCs w:val="24"/>
        </w:rPr>
      </w:pPr>
    </w:p>
    <w:p w14:paraId="5F1E9749" w14:textId="30FB3DBE" w:rsidR="00087532" w:rsidRDefault="00087532" w:rsidP="00087532">
      <w:pPr>
        <w:spacing w:after="0"/>
        <w:jc w:val="both"/>
        <w:rPr>
          <w:sz w:val="24"/>
          <w:szCs w:val="24"/>
        </w:rPr>
      </w:pPr>
      <w:r>
        <w:rPr>
          <w:sz w:val="24"/>
          <w:szCs w:val="24"/>
        </w:rPr>
        <w:t xml:space="preserve">Los apoyos internacionales de ambos bandos fueron los siguientes: </w:t>
      </w:r>
    </w:p>
    <w:p w14:paraId="339EA895" w14:textId="0B41D1A8" w:rsidR="00087532" w:rsidRDefault="00087532" w:rsidP="00087532">
      <w:pPr>
        <w:pStyle w:val="Prrafodelista"/>
        <w:numPr>
          <w:ilvl w:val="0"/>
          <w:numId w:val="1"/>
        </w:numPr>
        <w:spacing w:after="0"/>
        <w:jc w:val="both"/>
        <w:rPr>
          <w:sz w:val="24"/>
          <w:szCs w:val="24"/>
        </w:rPr>
      </w:pPr>
      <w:r>
        <w:rPr>
          <w:b/>
          <w:bCs/>
          <w:color w:val="FF0000"/>
          <w:sz w:val="24"/>
          <w:szCs w:val="24"/>
          <w:u w:val="single"/>
        </w:rPr>
        <w:t>Bando sublevado</w:t>
      </w:r>
      <w:r>
        <w:rPr>
          <w:sz w:val="24"/>
          <w:szCs w:val="24"/>
        </w:rPr>
        <w:t xml:space="preserve">: desde el primer momento contó con el apoyo militar de la </w:t>
      </w:r>
      <w:r>
        <w:rPr>
          <w:b/>
          <w:bCs/>
          <w:color w:val="4472C4" w:themeColor="accent1"/>
          <w:sz w:val="24"/>
          <w:szCs w:val="24"/>
        </w:rPr>
        <w:t>Italia fascista de Mussolini</w:t>
      </w:r>
      <w:r>
        <w:rPr>
          <w:sz w:val="24"/>
          <w:szCs w:val="24"/>
        </w:rPr>
        <w:t xml:space="preserve"> y de la </w:t>
      </w:r>
      <w:r>
        <w:rPr>
          <w:b/>
          <w:bCs/>
          <w:color w:val="4472C4" w:themeColor="accent1"/>
          <w:sz w:val="24"/>
          <w:szCs w:val="24"/>
        </w:rPr>
        <w:t>Alemania nazi de Hitler</w:t>
      </w:r>
      <w:r>
        <w:rPr>
          <w:sz w:val="24"/>
          <w:szCs w:val="24"/>
        </w:rPr>
        <w:t xml:space="preserve">. </w:t>
      </w:r>
    </w:p>
    <w:p w14:paraId="7714D140" w14:textId="77777777" w:rsidR="00087532" w:rsidRDefault="00087532" w:rsidP="00087532">
      <w:pPr>
        <w:pStyle w:val="Prrafodelista"/>
        <w:spacing w:after="0"/>
        <w:jc w:val="both"/>
        <w:rPr>
          <w:sz w:val="24"/>
          <w:szCs w:val="24"/>
        </w:rPr>
      </w:pPr>
    </w:p>
    <w:p w14:paraId="68B62688" w14:textId="77777777" w:rsidR="00087532" w:rsidRDefault="00087532" w:rsidP="00087532">
      <w:pPr>
        <w:pStyle w:val="Prrafodelista"/>
        <w:numPr>
          <w:ilvl w:val="0"/>
          <w:numId w:val="1"/>
        </w:numPr>
        <w:spacing w:after="0"/>
        <w:jc w:val="both"/>
        <w:rPr>
          <w:sz w:val="24"/>
          <w:szCs w:val="24"/>
        </w:rPr>
      </w:pPr>
      <w:r>
        <w:rPr>
          <w:b/>
          <w:bCs/>
          <w:color w:val="FF0000"/>
          <w:sz w:val="24"/>
          <w:szCs w:val="24"/>
          <w:u w:val="single"/>
        </w:rPr>
        <w:t>Bando republicano</w:t>
      </w:r>
      <w:r>
        <w:rPr>
          <w:sz w:val="24"/>
          <w:szCs w:val="24"/>
        </w:rPr>
        <w:t xml:space="preserve">: sólo pudo contar con el apoyo de la </w:t>
      </w:r>
      <w:r>
        <w:rPr>
          <w:b/>
          <w:bCs/>
          <w:color w:val="4472C4" w:themeColor="accent1"/>
          <w:sz w:val="24"/>
          <w:szCs w:val="24"/>
        </w:rPr>
        <w:t>Unión Soviética</w:t>
      </w:r>
      <w:r>
        <w:rPr>
          <w:color w:val="4472C4" w:themeColor="accent1"/>
          <w:sz w:val="24"/>
          <w:szCs w:val="24"/>
        </w:rPr>
        <w:t xml:space="preserve"> </w:t>
      </w:r>
      <w:r>
        <w:rPr>
          <w:sz w:val="24"/>
          <w:szCs w:val="24"/>
        </w:rPr>
        <w:t xml:space="preserve">(URSS), ya que Francia y Gran Bretaña optaron por la no intervención en el conflicto, lo que perjudicó a la República. Sin embargo, la causa republicana despertó la solidaridad de miles de combatientes voluntarios que llegaron a España para combatir el fascismo: fueron las </w:t>
      </w:r>
      <w:r>
        <w:rPr>
          <w:b/>
          <w:bCs/>
          <w:color w:val="4472C4" w:themeColor="accent1"/>
          <w:sz w:val="24"/>
          <w:szCs w:val="24"/>
        </w:rPr>
        <w:t>Brigadas Internacionales</w:t>
      </w:r>
      <w:r>
        <w:rPr>
          <w:sz w:val="24"/>
          <w:szCs w:val="24"/>
        </w:rPr>
        <w:t xml:space="preserve">. </w:t>
      </w:r>
    </w:p>
    <w:p w14:paraId="2EF11768" w14:textId="77777777" w:rsidR="00087532" w:rsidRDefault="00087532" w:rsidP="00087532">
      <w:pPr>
        <w:spacing w:after="0"/>
        <w:rPr>
          <w:sz w:val="24"/>
          <w:szCs w:val="24"/>
        </w:rPr>
      </w:pPr>
    </w:p>
    <w:p w14:paraId="721BCF1D" w14:textId="77777777" w:rsidR="00087532" w:rsidRDefault="00087532" w:rsidP="00087532">
      <w:pPr>
        <w:spacing w:after="0"/>
        <w:rPr>
          <w:b/>
          <w:bCs/>
          <w:color w:val="FF0000"/>
          <w:sz w:val="24"/>
          <w:szCs w:val="24"/>
          <w:u w:val="single"/>
        </w:rPr>
      </w:pPr>
      <w:r>
        <w:rPr>
          <w:b/>
          <w:bCs/>
          <w:color w:val="FF0000"/>
          <w:sz w:val="24"/>
          <w:szCs w:val="24"/>
          <w:u w:val="single"/>
        </w:rPr>
        <w:t xml:space="preserve">¿Qué sucedió en cada zona durante el desarrollo de la guerra? </w:t>
      </w:r>
    </w:p>
    <w:p w14:paraId="18A1907B" w14:textId="77777777" w:rsidR="00087532" w:rsidRDefault="00087532" w:rsidP="00087532">
      <w:pPr>
        <w:spacing w:after="0"/>
        <w:rPr>
          <w:sz w:val="24"/>
          <w:szCs w:val="24"/>
        </w:rPr>
      </w:pPr>
    </w:p>
    <w:p w14:paraId="2FE57FAD" w14:textId="0930795B" w:rsidR="00087532" w:rsidRDefault="00087532" w:rsidP="00087532">
      <w:pPr>
        <w:spacing w:after="0"/>
        <w:rPr>
          <w:sz w:val="24"/>
          <w:szCs w:val="24"/>
        </w:rPr>
      </w:pPr>
      <w:r>
        <w:rPr>
          <w:sz w:val="24"/>
          <w:szCs w:val="24"/>
        </w:rPr>
        <w:t xml:space="preserve">Durante el desarrollo de la guerra, cada una de las dos zonas vivió sucesos diferentes: </w:t>
      </w:r>
    </w:p>
    <w:p w14:paraId="23AC5427" w14:textId="77777777" w:rsidR="00087532" w:rsidRDefault="00087532" w:rsidP="00087532">
      <w:pPr>
        <w:spacing w:after="0"/>
        <w:rPr>
          <w:sz w:val="24"/>
          <w:szCs w:val="24"/>
        </w:rPr>
      </w:pPr>
    </w:p>
    <w:p w14:paraId="125FD84E" w14:textId="25252992" w:rsidR="00087532" w:rsidRDefault="00087532" w:rsidP="00087532">
      <w:pPr>
        <w:pStyle w:val="Prrafodelista"/>
        <w:numPr>
          <w:ilvl w:val="0"/>
          <w:numId w:val="2"/>
        </w:numPr>
        <w:spacing w:after="0"/>
        <w:jc w:val="both"/>
        <w:rPr>
          <w:sz w:val="24"/>
          <w:szCs w:val="24"/>
        </w:rPr>
      </w:pPr>
      <w:r>
        <w:rPr>
          <w:b/>
          <w:bCs/>
          <w:color w:val="FF0000"/>
          <w:sz w:val="24"/>
          <w:szCs w:val="24"/>
          <w:u w:val="single"/>
        </w:rPr>
        <w:t>Zona republicana</w:t>
      </w:r>
      <w:r>
        <w:rPr>
          <w:sz w:val="24"/>
          <w:szCs w:val="24"/>
        </w:rPr>
        <w:t xml:space="preserve">: se vivió una </w:t>
      </w:r>
      <w:r>
        <w:rPr>
          <w:b/>
          <w:bCs/>
          <w:color w:val="4472C4" w:themeColor="accent1"/>
          <w:sz w:val="24"/>
          <w:szCs w:val="24"/>
        </w:rPr>
        <w:t>revolución social</w:t>
      </w:r>
      <w:r>
        <w:rPr>
          <w:sz w:val="24"/>
          <w:szCs w:val="24"/>
        </w:rPr>
        <w:t xml:space="preserve">. Así se formaron comités obreros para dirigir el esfuerzo en la guerra y la vida civil; se ocuparon y colectivizaron fábricas y se repartieron latifundios entre los campesinos. También se desató un fuerte </w:t>
      </w:r>
      <w:r>
        <w:rPr>
          <w:b/>
          <w:bCs/>
          <w:color w:val="4472C4" w:themeColor="accent1"/>
          <w:sz w:val="24"/>
          <w:szCs w:val="24"/>
        </w:rPr>
        <w:t>anticlericalismo</w:t>
      </w:r>
      <w:r>
        <w:rPr>
          <w:sz w:val="24"/>
          <w:szCs w:val="24"/>
        </w:rPr>
        <w:t>. Las autoridades republicanas intentaron controlar todo exceso de represión.</w:t>
      </w:r>
    </w:p>
    <w:p w14:paraId="1DB891DE" w14:textId="11648D15" w:rsidR="00087532" w:rsidRDefault="00087532" w:rsidP="00087532">
      <w:pPr>
        <w:pStyle w:val="Prrafodelista"/>
        <w:spacing w:after="0"/>
        <w:jc w:val="both"/>
        <w:rPr>
          <w:sz w:val="24"/>
          <w:szCs w:val="24"/>
        </w:rPr>
      </w:pPr>
    </w:p>
    <w:p w14:paraId="59850A63" w14:textId="5FEC54CD" w:rsidR="00087532" w:rsidRDefault="00087532" w:rsidP="00087532">
      <w:pPr>
        <w:pStyle w:val="Prrafodelista"/>
        <w:spacing w:after="0"/>
        <w:rPr>
          <w:sz w:val="24"/>
          <w:szCs w:val="24"/>
        </w:rPr>
      </w:pPr>
    </w:p>
    <w:p w14:paraId="087E1857" w14:textId="6878693E" w:rsidR="00087532" w:rsidRDefault="00087532" w:rsidP="00087532">
      <w:pPr>
        <w:pStyle w:val="Prrafodelista"/>
        <w:spacing w:after="0"/>
        <w:rPr>
          <w:sz w:val="24"/>
          <w:szCs w:val="24"/>
        </w:rPr>
      </w:pPr>
    </w:p>
    <w:p w14:paraId="6E6A4CBB" w14:textId="77777777" w:rsidR="00087532" w:rsidRDefault="00087532" w:rsidP="00087532">
      <w:pPr>
        <w:pStyle w:val="Prrafodelista"/>
        <w:spacing w:after="0"/>
        <w:rPr>
          <w:sz w:val="24"/>
          <w:szCs w:val="24"/>
        </w:rPr>
      </w:pPr>
    </w:p>
    <w:p w14:paraId="01F9F49E" w14:textId="77777777" w:rsidR="00087532" w:rsidRDefault="00087532" w:rsidP="00087532">
      <w:pPr>
        <w:pStyle w:val="Prrafodelista"/>
        <w:numPr>
          <w:ilvl w:val="0"/>
          <w:numId w:val="2"/>
        </w:numPr>
        <w:spacing w:after="0"/>
        <w:jc w:val="both"/>
        <w:rPr>
          <w:sz w:val="24"/>
          <w:szCs w:val="24"/>
        </w:rPr>
      </w:pPr>
      <w:r>
        <w:rPr>
          <w:b/>
          <w:bCs/>
          <w:color w:val="FF0000"/>
          <w:sz w:val="24"/>
          <w:szCs w:val="24"/>
          <w:u w:val="single"/>
        </w:rPr>
        <w:t>Zona sublevada</w:t>
      </w:r>
      <w:r>
        <w:rPr>
          <w:sz w:val="24"/>
          <w:szCs w:val="24"/>
        </w:rPr>
        <w:t xml:space="preserve">: se concentraron todos los esfuerzos en ganar la guerra y para ello se estableció un poder militar único. </w:t>
      </w:r>
      <w:r>
        <w:rPr>
          <w:b/>
          <w:bCs/>
          <w:color w:val="4472C4" w:themeColor="accent1"/>
          <w:sz w:val="24"/>
          <w:szCs w:val="24"/>
        </w:rPr>
        <w:t>Franco</w:t>
      </w:r>
      <w:r>
        <w:rPr>
          <w:sz w:val="24"/>
          <w:szCs w:val="24"/>
        </w:rPr>
        <w:t xml:space="preserve"> fue nombrado </w:t>
      </w:r>
      <w:r>
        <w:rPr>
          <w:b/>
          <w:bCs/>
          <w:color w:val="4472C4" w:themeColor="accent1"/>
          <w:sz w:val="24"/>
          <w:szCs w:val="24"/>
        </w:rPr>
        <w:t>generalísimo y jefe de gobierno</w:t>
      </w:r>
      <w:r>
        <w:rPr>
          <w:color w:val="4472C4" w:themeColor="accent1"/>
          <w:sz w:val="24"/>
          <w:szCs w:val="24"/>
        </w:rPr>
        <w:t xml:space="preserve"> </w:t>
      </w:r>
      <w:r>
        <w:rPr>
          <w:sz w:val="24"/>
          <w:szCs w:val="24"/>
        </w:rPr>
        <w:t xml:space="preserve">y se le dieron </w:t>
      </w:r>
      <w:r>
        <w:rPr>
          <w:b/>
          <w:bCs/>
          <w:color w:val="4472C4" w:themeColor="accent1"/>
          <w:sz w:val="24"/>
          <w:szCs w:val="24"/>
        </w:rPr>
        <w:t>plenos poderes</w:t>
      </w:r>
      <w:r>
        <w:rPr>
          <w:sz w:val="24"/>
          <w:szCs w:val="24"/>
        </w:rPr>
        <w:t xml:space="preserve">. El nuevo Estado estaba inspirado en el fascismo y pretendía acabar con las reformas republicanas y la democracia. Todas las instituciones y personas que habían apoyado a la República sufrieron una dura </w:t>
      </w:r>
      <w:r>
        <w:rPr>
          <w:b/>
          <w:bCs/>
          <w:color w:val="4472C4" w:themeColor="accent1"/>
          <w:sz w:val="24"/>
          <w:szCs w:val="24"/>
        </w:rPr>
        <w:t>represión.</w:t>
      </w:r>
      <w:r>
        <w:rPr>
          <w:sz w:val="24"/>
          <w:szCs w:val="24"/>
        </w:rPr>
        <w:t xml:space="preserve"> </w:t>
      </w:r>
    </w:p>
    <w:p w14:paraId="6D2A016D" w14:textId="77777777" w:rsidR="00087532" w:rsidRDefault="00087532" w:rsidP="00087532">
      <w:pPr>
        <w:spacing w:after="0"/>
        <w:rPr>
          <w:sz w:val="24"/>
          <w:szCs w:val="24"/>
        </w:rPr>
      </w:pPr>
    </w:p>
    <w:p w14:paraId="7F859CFF" w14:textId="77777777" w:rsidR="00087532" w:rsidRDefault="00087532" w:rsidP="00087532">
      <w:pPr>
        <w:spacing w:after="0"/>
        <w:rPr>
          <w:b/>
          <w:bCs/>
          <w:color w:val="FF0000"/>
          <w:sz w:val="24"/>
          <w:szCs w:val="24"/>
          <w:u w:val="single"/>
        </w:rPr>
      </w:pPr>
      <w:r>
        <w:rPr>
          <w:b/>
          <w:bCs/>
          <w:color w:val="FF0000"/>
          <w:sz w:val="24"/>
          <w:szCs w:val="24"/>
          <w:u w:val="single"/>
        </w:rPr>
        <w:t xml:space="preserve">¿Cuáles fueron las fases de la guerra? </w:t>
      </w:r>
    </w:p>
    <w:p w14:paraId="1FA6D7E0" w14:textId="77777777" w:rsidR="00087532" w:rsidRDefault="00087532" w:rsidP="00087532">
      <w:pPr>
        <w:spacing w:after="0"/>
        <w:rPr>
          <w:sz w:val="24"/>
          <w:szCs w:val="24"/>
        </w:rPr>
      </w:pPr>
    </w:p>
    <w:p w14:paraId="43E4D0DB" w14:textId="5EB461B9" w:rsidR="00087532" w:rsidRDefault="00087532" w:rsidP="00087532">
      <w:pPr>
        <w:spacing w:after="0"/>
        <w:rPr>
          <w:sz w:val="24"/>
          <w:szCs w:val="24"/>
        </w:rPr>
      </w:pPr>
      <w:r>
        <w:rPr>
          <w:sz w:val="24"/>
          <w:szCs w:val="24"/>
        </w:rPr>
        <w:t xml:space="preserve">Las fases de la guerra fueron 4: </w:t>
      </w:r>
    </w:p>
    <w:p w14:paraId="4915DCA2" w14:textId="77777777" w:rsidR="00087532" w:rsidRDefault="00087532" w:rsidP="00087532">
      <w:pPr>
        <w:spacing w:after="0"/>
        <w:rPr>
          <w:sz w:val="24"/>
          <w:szCs w:val="24"/>
        </w:rPr>
      </w:pPr>
    </w:p>
    <w:p w14:paraId="3C2D42E4" w14:textId="66BE184D" w:rsidR="00087532" w:rsidRDefault="00087532" w:rsidP="00087532">
      <w:pPr>
        <w:pStyle w:val="Prrafodelista"/>
        <w:numPr>
          <w:ilvl w:val="0"/>
          <w:numId w:val="3"/>
        </w:numPr>
        <w:spacing w:after="0"/>
        <w:jc w:val="both"/>
        <w:rPr>
          <w:sz w:val="24"/>
          <w:szCs w:val="24"/>
        </w:rPr>
      </w:pPr>
      <w:r>
        <w:rPr>
          <w:b/>
          <w:bCs/>
          <w:color w:val="FF0000"/>
          <w:sz w:val="24"/>
          <w:szCs w:val="24"/>
          <w:u w:val="single"/>
        </w:rPr>
        <w:t>Ofensiva sobre Madrid</w:t>
      </w:r>
      <w:r>
        <w:rPr>
          <w:sz w:val="24"/>
          <w:szCs w:val="24"/>
        </w:rPr>
        <w:t xml:space="preserve">: tras tomar Extremadura y Toledo, las tropas sublevadas se vieron frenadas en Madrid por las fuerzas republicanas en batallas como la de Guadalajara y del Jarama. </w:t>
      </w:r>
    </w:p>
    <w:p w14:paraId="25B73FEE" w14:textId="77777777" w:rsidR="00087532" w:rsidRDefault="00087532" w:rsidP="00087532">
      <w:pPr>
        <w:pStyle w:val="Prrafodelista"/>
        <w:spacing w:after="0"/>
        <w:jc w:val="both"/>
        <w:rPr>
          <w:sz w:val="24"/>
          <w:szCs w:val="24"/>
        </w:rPr>
      </w:pPr>
    </w:p>
    <w:p w14:paraId="2F6BFCCC" w14:textId="021C4DE7" w:rsidR="00087532" w:rsidRDefault="00087532" w:rsidP="00087532">
      <w:pPr>
        <w:pStyle w:val="Prrafodelista"/>
        <w:numPr>
          <w:ilvl w:val="0"/>
          <w:numId w:val="3"/>
        </w:numPr>
        <w:spacing w:after="0"/>
        <w:jc w:val="both"/>
        <w:rPr>
          <w:sz w:val="24"/>
          <w:szCs w:val="24"/>
        </w:rPr>
      </w:pPr>
      <w:r>
        <w:rPr>
          <w:b/>
          <w:bCs/>
          <w:color w:val="FF0000"/>
          <w:sz w:val="24"/>
          <w:szCs w:val="24"/>
          <w:u w:val="single"/>
        </w:rPr>
        <w:t>Batalla del Norte</w:t>
      </w:r>
      <w:r>
        <w:rPr>
          <w:sz w:val="24"/>
          <w:szCs w:val="24"/>
        </w:rPr>
        <w:t xml:space="preserve">: durante el año 1937 cayeron en manos de las tropas sublevadas las principales ciudades del Norte, como Bilbao, Santander u Oviedo. </w:t>
      </w:r>
    </w:p>
    <w:p w14:paraId="12E5527D" w14:textId="77777777" w:rsidR="00087532" w:rsidRPr="00087532" w:rsidRDefault="00087532" w:rsidP="00087532">
      <w:pPr>
        <w:spacing w:after="0"/>
        <w:jc w:val="both"/>
        <w:rPr>
          <w:sz w:val="24"/>
          <w:szCs w:val="24"/>
        </w:rPr>
      </w:pPr>
    </w:p>
    <w:p w14:paraId="5CCDDB06" w14:textId="4E6E29C8" w:rsidR="00087532" w:rsidRDefault="00087532" w:rsidP="00087532">
      <w:pPr>
        <w:pStyle w:val="Prrafodelista"/>
        <w:numPr>
          <w:ilvl w:val="0"/>
          <w:numId w:val="3"/>
        </w:numPr>
        <w:spacing w:after="0"/>
        <w:jc w:val="both"/>
        <w:rPr>
          <w:sz w:val="24"/>
          <w:szCs w:val="24"/>
        </w:rPr>
      </w:pPr>
      <w:r>
        <w:rPr>
          <w:b/>
          <w:bCs/>
          <w:color w:val="FF0000"/>
          <w:sz w:val="24"/>
          <w:szCs w:val="24"/>
          <w:u w:val="single"/>
        </w:rPr>
        <w:t>Batalla del Ebro</w:t>
      </w:r>
      <w:r>
        <w:rPr>
          <w:sz w:val="24"/>
          <w:szCs w:val="24"/>
        </w:rPr>
        <w:t xml:space="preserve">: el avance de las tropas sublevadas llegó a Castellón, separando Cataluña del resto de los territorios republicanos. La derrota republicana en la batalla del Ebro (1938) facilitó la rápida conquista de Cataluña. </w:t>
      </w:r>
    </w:p>
    <w:p w14:paraId="7345B4CC" w14:textId="77777777" w:rsidR="00087532" w:rsidRPr="00087532" w:rsidRDefault="00087532" w:rsidP="00087532">
      <w:pPr>
        <w:spacing w:after="0"/>
        <w:jc w:val="both"/>
        <w:rPr>
          <w:sz w:val="24"/>
          <w:szCs w:val="24"/>
        </w:rPr>
      </w:pPr>
    </w:p>
    <w:p w14:paraId="605868DE" w14:textId="77777777" w:rsidR="00087532" w:rsidRDefault="00087532" w:rsidP="00087532">
      <w:pPr>
        <w:pStyle w:val="Prrafodelista"/>
        <w:numPr>
          <w:ilvl w:val="0"/>
          <w:numId w:val="3"/>
        </w:numPr>
        <w:spacing w:after="0"/>
        <w:jc w:val="both"/>
        <w:rPr>
          <w:sz w:val="24"/>
          <w:szCs w:val="24"/>
        </w:rPr>
      </w:pPr>
      <w:r>
        <w:rPr>
          <w:b/>
          <w:bCs/>
          <w:color w:val="FF0000"/>
          <w:sz w:val="24"/>
          <w:szCs w:val="24"/>
          <w:u w:val="single"/>
        </w:rPr>
        <w:t>Fin de la guerra</w:t>
      </w:r>
      <w:r>
        <w:rPr>
          <w:sz w:val="24"/>
          <w:szCs w:val="24"/>
        </w:rPr>
        <w:t xml:space="preserve">: las tropas sublevadas conquistaron las últimas zonas republicanas: Madrid, Castilla-La Mancha y Valencia. Con la violencia franquista, el día 1 de abril de 1939 se termina la Guerra Civil española. </w:t>
      </w:r>
    </w:p>
    <w:p w14:paraId="3ABBF7DF" w14:textId="078C3DE0" w:rsidR="00087532" w:rsidRDefault="00087532" w:rsidP="00087532">
      <w:pPr>
        <w:spacing w:after="0"/>
        <w:jc w:val="both"/>
        <w:rPr>
          <w:sz w:val="24"/>
          <w:szCs w:val="24"/>
        </w:rPr>
      </w:pPr>
    </w:p>
    <w:p w14:paraId="2A2E68AF" w14:textId="5172BECA" w:rsidR="00087532" w:rsidRDefault="00087532" w:rsidP="00087532">
      <w:pPr>
        <w:spacing w:after="0"/>
        <w:rPr>
          <w:sz w:val="24"/>
          <w:szCs w:val="24"/>
        </w:rPr>
      </w:pPr>
    </w:p>
    <w:p w14:paraId="3A0E3495" w14:textId="4E0412DE" w:rsidR="00087532" w:rsidRDefault="00087532" w:rsidP="00087532">
      <w:pPr>
        <w:spacing w:after="0"/>
        <w:rPr>
          <w:sz w:val="24"/>
          <w:szCs w:val="24"/>
        </w:rPr>
      </w:pPr>
    </w:p>
    <w:p w14:paraId="0D54A738" w14:textId="77777777" w:rsidR="00087532" w:rsidRDefault="00087532" w:rsidP="00087532">
      <w:pPr>
        <w:spacing w:after="0"/>
        <w:rPr>
          <w:sz w:val="24"/>
          <w:szCs w:val="24"/>
        </w:rPr>
      </w:pPr>
    </w:p>
    <w:p w14:paraId="214717E1" w14:textId="77777777" w:rsidR="00087532" w:rsidRDefault="00087532" w:rsidP="00087532">
      <w:pPr>
        <w:spacing w:after="0"/>
        <w:rPr>
          <w:b/>
          <w:bCs/>
          <w:color w:val="FF0000"/>
          <w:sz w:val="24"/>
          <w:szCs w:val="24"/>
          <w:u w:val="single"/>
        </w:rPr>
      </w:pPr>
    </w:p>
    <w:p w14:paraId="5820FD14" w14:textId="3F6BDA98" w:rsidR="00087532" w:rsidRDefault="00087532" w:rsidP="00087532">
      <w:pPr>
        <w:spacing w:after="0"/>
        <w:rPr>
          <w:b/>
          <w:bCs/>
          <w:color w:val="FF0000"/>
          <w:sz w:val="24"/>
          <w:szCs w:val="24"/>
          <w:u w:val="single"/>
        </w:rPr>
      </w:pPr>
      <w:r>
        <w:rPr>
          <w:b/>
          <w:bCs/>
          <w:color w:val="FF0000"/>
          <w:sz w:val="24"/>
          <w:szCs w:val="24"/>
          <w:u w:val="single"/>
        </w:rPr>
        <w:t xml:space="preserve">¿Cuáles fueron las consecuencias de la victoria franquista en la Guerra Civil? </w:t>
      </w:r>
    </w:p>
    <w:p w14:paraId="27ADDA7A" w14:textId="77777777" w:rsidR="00087532" w:rsidRDefault="00087532" w:rsidP="00087532">
      <w:pPr>
        <w:spacing w:after="0"/>
        <w:rPr>
          <w:b/>
          <w:bCs/>
          <w:color w:val="FF0000"/>
          <w:sz w:val="24"/>
          <w:szCs w:val="24"/>
          <w:u w:val="single"/>
        </w:rPr>
      </w:pPr>
    </w:p>
    <w:p w14:paraId="0499C4A8" w14:textId="53A34B51" w:rsidR="00087532" w:rsidRDefault="00087532" w:rsidP="00087532">
      <w:pPr>
        <w:spacing w:after="0"/>
        <w:jc w:val="both"/>
        <w:rPr>
          <w:sz w:val="24"/>
          <w:szCs w:val="24"/>
        </w:rPr>
      </w:pPr>
      <w:r>
        <w:rPr>
          <w:sz w:val="24"/>
          <w:szCs w:val="24"/>
        </w:rPr>
        <w:t xml:space="preserve">Las consecuencias de la victoria franquista en la Guerra Civil fueron tres: </w:t>
      </w:r>
    </w:p>
    <w:p w14:paraId="3A8D49D4" w14:textId="77777777" w:rsidR="00087532" w:rsidRDefault="00087532" w:rsidP="00087532">
      <w:pPr>
        <w:spacing w:after="0"/>
        <w:jc w:val="both"/>
        <w:rPr>
          <w:sz w:val="24"/>
          <w:szCs w:val="24"/>
        </w:rPr>
      </w:pPr>
    </w:p>
    <w:p w14:paraId="1A1A1316" w14:textId="595616F7" w:rsidR="00087532" w:rsidRDefault="00087532" w:rsidP="00087532">
      <w:pPr>
        <w:pStyle w:val="Prrafodelista"/>
        <w:numPr>
          <w:ilvl w:val="0"/>
          <w:numId w:val="4"/>
        </w:numPr>
        <w:spacing w:after="0"/>
        <w:jc w:val="both"/>
        <w:rPr>
          <w:sz w:val="24"/>
          <w:szCs w:val="24"/>
        </w:rPr>
      </w:pPr>
      <w:r>
        <w:rPr>
          <w:b/>
          <w:bCs/>
          <w:color w:val="FF0000"/>
          <w:sz w:val="24"/>
          <w:szCs w:val="24"/>
          <w:u w:val="single"/>
        </w:rPr>
        <w:t>Dictadura</w:t>
      </w:r>
      <w:r>
        <w:rPr>
          <w:sz w:val="24"/>
          <w:szCs w:val="24"/>
        </w:rPr>
        <w:t xml:space="preserve">: la República dejó de existir y en su lugar se impuso una dictadura, dirigida por Franco, inspirada en el fascismo. </w:t>
      </w:r>
    </w:p>
    <w:p w14:paraId="56BBF079" w14:textId="77777777" w:rsidR="00087532" w:rsidRDefault="00087532" w:rsidP="00087532">
      <w:pPr>
        <w:pStyle w:val="Prrafodelista"/>
        <w:spacing w:after="0"/>
        <w:jc w:val="both"/>
        <w:rPr>
          <w:sz w:val="24"/>
          <w:szCs w:val="24"/>
        </w:rPr>
      </w:pPr>
    </w:p>
    <w:p w14:paraId="755AF35A" w14:textId="03053DA2" w:rsidR="00087532" w:rsidRDefault="00087532" w:rsidP="00087532">
      <w:pPr>
        <w:pStyle w:val="Prrafodelista"/>
        <w:numPr>
          <w:ilvl w:val="0"/>
          <w:numId w:val="4"/>
        </w:numPr>
        <w:spacing w:after="0"/>
        <w:jc w:val="both"/>
        <w:rPr>
          <w:sz w:val="24"/>
          <w:szCs w:val="24"/>
        </w:rPr>
      </w:pPr>
      <w:r>
        <w:rPr>
          <w:b/>
          <w:bCs/>
          <w:color w:val="FF0000"/>
          <w:sz w:val="24"/>
          <w:szCs w:val="24"/>
          <w:u w:val="single"/>
        </w:rPr>
        <w:t>Represión</w:t>
      </w:r>
      <w:r>
        <w:rPr>
          <w:sz w:val="24"/>
          <w:szCs w:val="24"/>
        </w:rPr>
        <w:t xml:space="preserve">: el nuevo régimen fascista inició una represión brutal contra todo aquel que se había mostrado partidario de la República. </w:t>
      </w:r>
    </w:p>
    <w:p w14:paraId="7B1A2400" w14:textId="77777777" w:rsidR="00087532" w:rsidRPr="00087532" w:rsidRDefault="00087532" w:rsidP="00087532">
      <w:pPr>
        <w:spacing w:after="0"/>
        <w:jc w:val="both"/>
        <w:rPr>
          <w:sz w:val="24"/>
          <w:szCs w:val="24"/>
        </w:rPr>
      </w:pPr>
    </w:p>
    <w:p w14:paraId="3D36C506" w14:textId="77777777" w:rsidR="00087532" w:rsidRDefault="00087532" w:rsidP="00087532">
      <w:pPr>
        <w:pStyle w:val="Prrafodelista"/>
        <w:numPr>
          <w:ilvl w:val="0"/>
          <w:numId w:val="4"/>
        </w:numPr>
        <w:spacing w:after="0"/>
        <w:jc w:val="both"/>
        <w:rPr>
          <w:sz w:val="24"/>
          <w:szCs w:val="24"/>
        </w:rPr>
      </w:pPr>
      <w:r>
        <w:rPr>
          <w:b/>
          <w:bCs/>
          <w:color w:val="FF0000"/>
          <w:sz w:val="24"/>
          <w:szCs w:val="24"/>
          <w:u w:val="single"/>
        </w:rPr>
        <w:t>Exilio</w:t>
      </w:r>
      <w:r>
        <w:rPr>
          <w:sz w:val="24"/>
          <w:szCs w:val="24"/>
        </w:rPr>
        <w:t xml:space="preserve">: la derrota republicana supuso el exilio al extranjero de decenas de miles de personas simpatizantes de la República. </w:t>
      </w:r>
    </w:p>
    <w:p w14:paraId="79313E6F" w14:textId="77777777" w:rsidR="00087532" w:rsidRDefault="00087532" w:rsidP="00087532">
      <w:pPr>
        <w:spacing w:after="0"/>
        <w:jc w:val="both"/>
        <w:rPr>
          <w:sz w:val="24"/>
          <w:szCs w:val="24"/>
        </w:rPr>
      </w:pPr>
    </w:p>
    <w:p w14:paraId="2FB42520" w14:textId="77777777" w:rsidR="00087532" w:rsidRDefault="00087532"/>
    <w:sectPr w:rsidR="00087532" w:rsidSect="00087532">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415FF7"/>
    <w:multiLevelType w:val="hybridMultilevel"/>
    <w:tmpl w:val="6CA0B4D2"/>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59846213"/>
    <w:multiLevelType w:val="hybridMultilevel"/>
    <w:tmpl w:val="0802720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15:restartNumberingAfterBreak="0">
    <w:nsid w:val="65680AD0"/>
    <w:multiLevelType w:val="hybridMultilevel"/>
    <w:tmpl w:val="3D262A7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15:restartNumberingAfterBreak="0">
    <w:nsid w:val="77FB2AA8"/>
    <w:multiLevelType w:val="hybridMultilevel"/>
    <w:tmpl w:val="184CA0B6"/>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16cid:durableId="4551475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2441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56585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98548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532"/>
    <w:rsid w:val="00087532"/>
    <w:rsid w:val="001562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CD43B"/>
  <w15:chartTrackingRefBased/>
  <w15:docId w15:val="{015134B4-474F-48A7-9EA4-A66EBF6F8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532"/>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875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860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742</Words>
  <Characters>4086</Characters>
  <Application>Microsoft Office Word</Application>
  <DocSecurity>0</DocSecurity>
  <Lines>34</Lines>
  <Paragraphs>9</Paragraphs>
  <ScaleCrop>false</ScaleCrop>
  <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2022-07-24T17:24:00Z</dcterms:created>
  <dcterms:modified xsi:type="dcterms:W3CDTF">2022-07-24T17:29:00Z</dcterms:modified>
</cp:coreProperties>
</file>