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4D93C" w14:textId="6EC9CA41" w:rsidR="00352E28" w:rsidRDefault="00352E28"/>
    <w:tbl>
      <w:tblPr>
        <w:tblW w:w="1204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45"/>
      </w:tblGrid>
      <w:tr w:rsidR="00352E28" w:rsidRPr="00352E28" w14:paraId="4C4BCE33" w14:textId="77777777" w:rsidTr="00352E28">
        <w:trPr>
          <w:trHeight w:val="450"/>
          <w:tblCellSpacing w:w="0" w:type="dxa"/>
          <w:jc w:val="center"/>
        </w:trPr>
        <w:tc>
          <w:tcPr>
            <w:tcW w:w="12045" w:type="dxa"/>
            <w:vAlign w:val="center"/>
            <w:hideMark/>
          </w:tcPr>
          <w:p w14:paraId="1B3145B4" w14:textId="77777777" w:rsidR="00352E28" w:rsidRPr="00352E28" w:rsidRDefault="00352E28" w:rsidP="00352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  <w:r w:rsidRPr="00352E28">
              <w:rPr>
                <w:rFonts w:ascii="Arial" w:eastAsia="Times New Roman" w:hAnsi="Arial" w:cs="Arial"/>
                <w:b/>
                <w:bCs/>
                <w:i/>
                <w:iCs/>
                <w:color w:val="546399"/>
                <w:sz w:val="27"/>
                <w:szCs w:val="27"/>
                <w:lang w:eastAsia="es-ES"/>
              </w:rPr>
              <w:t>ACTIVIDADES</w:t>
            </w:r>
          </w:p>
        </w:tc>
      </w:tr>
      <w:tr w:rsidR="00352E28" w:rsidRPr="00352E28" w14:paraId="6995C3C0" w14:textId="77777777" w:rsidTr="00352E28">
        <w:trPr>
          <w:tblCellSpacing w:w="0" w:type="dxa"/>
          <w:jc w:val="center"/>
        </w:trPr>
        <w:tc>
          <w:tcPr>
            <w:tcW w:w="12045" w:type="dxa"/>
            <w:vAlign w:val="center"/>
            <w:hideMark/>
          </w:tcPr>
          <w:p w14:paraId="730E04F8" w14:textId="22757355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</w:t>
            </w:r>
          </w:p>
          <w:p w14:paraId="7370674A" w14:textId="540E3BF6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</w:t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>Responde a las siguientes preguntas:</w:t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¿</w:t>
            </w:r>
            <w:proofErr w:type="gramEnd"/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Cómo llegó Napoleón al poder? ¿Qué etapas se pueden establecer en la carrera política de </w:t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</w:p>
          <w:p w14:paraId="5A165EC0" w14:textId="77777777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 Napoleón?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¿</w:t>
            </w:r>
            <w:proofErr w:type="gramEnd"/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Qué aspectos positivos y negativos distinguirías en la política interior de Napoleón? ¿Y en la </w:t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</w:p>
          <w:p w14:paraId="5429FFDE" w14:textId="5F8E6511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Política exterior?</w:t>
            </w:r>
            <w:proofErr w:type="gramEnd"/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Observa la fotografía y responde: ¿Qué representa el cuadro? ¿Se parece más a una </w:t>
            </w:r>
          </w:p>
          <w:p w14:paraId="13326321" w14:textId="3C7DD6BC" w:rsidR="00352E28" w:rsidRP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escenas</w:t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de la Revolución francesa o a una escena del Antiguo Régimen? ¿Por qué?</w:t>
            </w:r>
          </w:p>
          <w:tbl>
            <w:tblPr>
              <w:tblW w:w="12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352E28" w:rsidRPr="00352E28" w14:paraId="34F3AD24" w14:textId="77777777">
              <w:trPr>
                <w:tblCellSpacing w:w="0" w:type="dxa"/>
                <w:jc w:val="center"/>
              </w:trPr>
              <w:tc>
                <w:tcPr>
                  <w:tcW w:w="12000" w:type="dxa"/>
                  <w:hideMark/>
                </w:tcPr>
                <w:p w14:paraId="0F11B259" w14:textId="3BDCD14A" w:rsidR="00352E28" w:rsidRPr="00352E28" w:rsidRDefault="00352E28" w:rsidP="00352E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</w:pPr>
                  <w:r w:rsidRPr="00352E28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1FF86114" wp14:editId="7AC6E8C5">
                        <wp:extent cx="5400040" cy="3239770"/>
                        <wp:effectExtent l="0" t="0" r="0" b="0"/>
                        <wp:docPr id="3" name="Imagen 3" descr="La coronación de Napoleón, obra de J. L. David, el pintor oficial de Napoleón entre 1799 y 1815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a coronación de Napoleón, obra de J. L. David, el pintor oficial de Napoleón entre 1799 y 1815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00040" cy="32397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E8EF5E" w14:textId="77777777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  <w:t>a) ¿Qué representa el cuadro? ¿Se parece más a una escena de la Revolución francesa o a una escena del Antiguo Régimen? ¿Por qué?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  <w:t>b) ¿A qué grupos sociales pertenecen las personas que han acudido a la ceremonia (nobleza, clero, burguesía, artesanos, campesinos…)? Identifica a cada uno de los grupos.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</w:p>
          <w:p w14:paraId="5FF70989" w14:textId="77777777" w:rsidR="00352E28" w:rsidRDefault="00352E28" w:rsidP="00352E28">
            <w:pPr>
              <w:spacing w:after="27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  <w:r w:rsidRPr="00352E2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>Comenta el siguiente texto destacando los aspectos que consideres más importantes y</w:t>
            </w:r>
          </w:p>
          <w:p w14:paraId="03460963" w14:textId="53877241" w:rsidR="00352E28" w:rsidRPr="00352E28" w:rsidRDefault="00352E28" w:rsidP="00352E28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Justificando tu elección     </w:t>
            </w:r>
          </w:p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352E28" w:rsidRPr="00352E28" w14:paraId="057E949A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hideMark/>
                </w:tcPr>
                <w:p w14:paraId="30E2BD22" w14:textId="2A42843F" w:rsidR="00352E28" w:rsidRPr="00352E28" w:rsidRDefault="00352E28" w:rsidP="00352E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</w:pPr>
                  <w:r w:rsidRPr="00352E28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es-ES"/>
                    </w:rPr>
                    <w:lastRenderedPageBreak/>
                    <w:drawing>
                      <wp:inline distT="0" distB="0" distL="0" distR="0" wp14:anchorId="16B0FD02" wp14:editId="3606499B">
                        <wp:extent cx="5400040" cy="1313815"/>
                        <wp:effectExtent l="0" t="0" r="0" b="635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00040" cy="13138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4179ADB" w14:textId="071EE630" w:rsidR="00352E28" w:rsidRPr="00352E28" w:rsidRDefault="00352E28" w:rsidP="00352E28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  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Observa el siguiente mapa histórico y responde a las cuestiones planteadas:</w:t>
            </w:r>
          </w:p>
          <w:tbl>
            <w:tblPr>
              <w:tblW w:w="975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0"/>
            </w:tblGrid>
            <w:tr w:rsidR="00352E28" w:rsidRPr="00352E28" w14:paraId="2C7CF626" w14:textId="77777777">
              <w:trPr>
                <w:tblCellSpacing w:w="0" w:type="dxa"/>
                <w:jc w:val="center"/>
              </w:trPr>
              <w:tc>
                <w:tcPr>
                  <w:tcW w:w="9750" w:type="dxa"/>
                  <w:hideMark/>
                </w:tcPr>
                <w:p w14:paraId="789CA543" w14:textId="78FCD27F" w:rsidR="00352E28" w:rsidRPr="00352E28" w:rsidRDefault="00352E28" w:rsidP="00352E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</w:pPr>
                  <w:r w:rsidRPr="00352E28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1EE6E6CF" wp14:editId="2E2FC09B">
                        <wp:extent cx="5400040" cy="4311650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00040" cy="4311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0FBDE8E" w14:textId="7638B55D" w:rsidR="00352E28" w:rsidRPr="00352E28" w:rsidRDefault="00352E28" w:rsidP="00352E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¿Qué países de Europa fueron conquistados por Francia durante la etapa de la Convención?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¿</w:t>
            </w:r>
            <w:proofErr w:type="gramEnd"/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Cuáles fueron las anexiones imperiales?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br/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 xml:space="preserve">     </w:t>
            </w:r>
            <w:r w:rsidRPr="00352E28">
              <w:rPr>
                <w:rFonts w:ascii="Arial" w:eastAsia="Times New Roman" w:hAnsi="Arial" w:cs="Arial"/>
                <w:color w:val="000000"/>
                <w:sz w:val="27"/>
                <w:szCs w:val="27"/>
                <w:shd w:val="clear" w:color="auto" w:fill="FFFFFF"/>
                <w:lang w:eastAsia="es-ES"/>
              </w:rPr>
              <w:t>¿Qué países fueron los principales adversarios de Francia?</w:t>
            </w:r>
          </w:p>
        </w:tc>
      </w:tr>
    </w:tbl>
    <w:p w14:paraId="4E61179C" w14:textId="77777777" w:rsidR="00352E28" w:rsidRDefault="00352E28"/>
    <w:sectPr w:rsidR="00352E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E28"/>
    <w:rsid w:val="00352E28"/>
    <w:rsid w:val="00D6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B3A34"/>
  <w15:chartTrackingRefBased/>
  <w15:docId w15:val="{6A02F6A8-4FD3-4D3A-B3C5-9B02B1BE2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352E28"/>
    <w:rPr>
      <w:i/>
      <w:iCs/>
    </w:rPr>
  </w:style>
  <w:style w:type="character" w:styleId="Textoennegrita">
    <w:name w:val="Strong"/>
    <w:basedOn w:val="Fuentedeprrafopredeter"/>
    <w:uiPriority w:val="22"/>
    <w:qFormat/>
    <w:rsid w:val="00352E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3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2020-11-18T12:04:00Z</dcterms:created>
  <dcterms:modified xsi:type="dcterms:W3CDTF">2022-07-28T17:08:00Z</dcterms:modified>
</cp:coreProperties>
</file>